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E" w:rsidRPr="0015210E" w:rsidRDefault="0015210E">
      <w:pPr>
        <w:rPr>
          <w:b/>
          <w:sz w:val="32"/>
          <w:szCs w:val="32"/>
        </w:rPr>
      </w:pPr>
      <w:r w:rsidRPr="0015210E">
        <w:rPr>
          <w:b/>
          <w:sz w:val="32"/>
          <w:szCs w:val="32"/>
        </w:rPr>
        <w:t>Заявка на заключение договора ТО</w:t>
      </w:r>
    </w:p>
    <w:p w:rsidR="0015210E" w:rsidRPr="0015210E" w:rsidRDefault="0015210E">
      <w:pPr>
        <w:rPr>
          <w:b/>
          <w:sz w:val="28"/>
          <w:szCs w:val="28"/>
        </w:rPr>
      </w:pPr>
      <w:r w:rsidRPr="0015210E">
        <w:rPr>
          <w:b/>
          <w:sz w:val="28"/>
          <w:szCs w:val="28"/>
        </w:rPr>
        <w:t xml:space="preserve">Через Сайт     </w:t>
      </w:r>
      <w:hyperlink r:id="rId4" w:history="1">
        <w:r w:rsidRPr="0015210E">
          <w:rPr>
            <w:rStyle w:val="a3"/>
            <w:b/>
            <w:sz w:val="28"/>
            <w:szCs w:val="28"/>
            <w:lang w:val="en-US"/>
          </w:rPr>
          <w:t>www</w:t>
        </w:r>
        <w:r w:rsidRPr="0015210E">
          <w:rPr>
            <w:rStyle w:val="a3"/>
            <w:b/>
            <w:sz w:val="28"/>
            <w:szCs w:val="28"/>
          </w:rPr>
          <w:t>.</w:t>
        </w:r>
        <w:r w:rsidRPr="0015210E">
          <w:rPr>
            <w:rStyle w:val="a3"/>
            <w:b/>
            <w:sz w:val="28"/>
            <w:szCs w:val="28"/>
            <w:lang w:val="en-US"/>
          </w:rPr>
          <w:t>yaroblgaz</w:t>
        </w:r>
        <w:r w:rsidRPr="0015210E">
          <w:rPr>
            <w:rStyle w:val="a3"/>
            <w:b/>
            <w:sz w:val="28"/>
            <w:szCs w:val="28"/>
          </w:rPr>
          <w:t>.</w:t>
        </w:r>
        <w:r w:rsidRPr="0015210E">
          <w:rPr>
            <w:rStyle w:val="a3"/>
            <w:b/>
            <w:sz w:val="28"/>
            <w:szCs w:val="28"/>
            <w:lang w:val="en-US"/>
          </w:rPr>
          <w:t>ru</w:t>
        </w:r>
      </w:hyperlink>
      <w:r w:rsidRPr="0015210E">
        <w:rPr>
          <w:b/>
          <w:sz w:val="28"/>
          <w:szCs w:val="28"/>
        </w:rPr>
        <w:t xml:space="preserve">  (ссылка на сайт : </w:t>
      </w:r>
      <w:hyperlink r:id="rId5" w:history="1">
        <w:r w:rsidRPr="0015210E">
          <w:rPr>
            <w:rStyle w:val="a3"/>
            <w:b/>
            <w:sz w:val="28"/>
            <w:szCs w:val="28"/>
          </w:rPr>
          <w:t>https://www.yaroblgaz.ru/services/fizicheskim-litsam/dogovor-o-tekhnicheskom-obsluzhivanii-i-remonte-gazovogo-oborudovaniya/</w:t>
        </w:r>
      </w:hyperlink>
      <w:r w:rsidRPr="0015210E">
        <w:rPr>
          <w:b/>
          <w:sz w:val="28"/>
          <w:szCs w:val="28"/>
        </w:rPr>
        <w:t xml:space="preserve">  или посредством электронной почты </w:t>
      </w:r>
      <w:hyperlink r:id="rId6" w:history="1">
        <w:r w:rsidRPr="0015210E">
          <w:rPr>
            <w:rStyle w:val="a3"/>
            <w:b/>
            <w:sz w:val="28"/>
            <w:szCs w:val="28"/>
            <w:lang w:val="en-US"/>
          </w:rPr>
          <w:t>client</w:t>
        </w:r>
        <w:r w:rsidRPr="0015210E">
          <w:rPr>
            <w:rStyle w:val="a3"/>
            <w:b/>
            <w:sz w:val="28"/>
            <w:szCs w:val="28"/>
          </w:rPr>
          <w:t>@</w:t>
        </w:r>
        <w:proofErr w:type="spellStart"/>
        <w:r w:rsidRPr="0015210E">
          <w:rPr>
            <w:rStyle w:val="a3"/>
            <w:b/>
            <w:sz w:val="28"/>
            <w:szCs w:val="28"/>
            <w:lang w:val="en-US"/>
          </w:rPr>
          <w:t>yaroblgaz</w:t>
        </w:r>
        <w:proofErr w:type="spellEnd"/>
        <w:r w:rsidRPr="0015210E">
          <w:rPr>
            <w:rStyle w:val="a3"/>
            <w:b/>
            <w:sz w:val="28"/>
            <w:szCs w:val="28"/>
          </w:rPr>
          <w:t>.</w:t>
        </w:r>
        <w:proofErr w:type="spellStart"/>
        <w:r w:rsidRPr="0015210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15210E">
        <w:rPr>
          <w:b/>
          <w:sz w:val="28"/>
          <w:szCs w:val="28"/>
        </w:rPr>
        <w:t xml:space="preserve"> или личное обращение собственником/доверенным лицом на Цветочную, 7/2</w:t>
      </w:r>
    </w:p>
    <w:p w:rsidR="0015210E" w:rsidRDefault="0015210E">
      <w:pPr>
        <w:rPr>
          <w:b/>
          <w:sz w:val="28"/>
          <w:szCs w:val="28"/>
        </w:rPr>
      </w:pPr>
      <w:r w:rsidRPr="0015210E">
        <w:rPr>
          <w:b/>
          <w:sz w:val="28"/>
          <w:szCs w:val="28"/>
        </w:rPr>
        <w:t xml:space="preserve">Документы: </w:t>
      </w:r>
    </w:p>
    <w:p w:rsidR="0015210E" w:rsidRDefault="0015210E">
      <w:pPr>
        <w:rPr>
          <w:b/>
          <w:sz w:val="28"/>
          <w:szCs w:val="28"/>
        </w:rPr>
      </w:pPr>
      <w:r w:rsidRPr="0015210E">
        <w:rPr>
          <w:b/>
          <w:sz w:val="28"/>
          <w:szCs w:val="28"/>
        </w:rPr>
        <w:t>Заполненная заявка, копия паспорта (фото, регистрация), выписка из ЕГРН, при подачи документов доверенным лицом</w:t>
      </w:r>
      <w:r>
        <w:rPr>
          <w:b/>
          <w:sz w:val="28"/>
          <w:szCs w:val="28"/>
        </w:rPr>
        <w:t xml:space="preserve"> </w:t>
      </w:r>
      <w:r w:rsidRPr="0015210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5210E">
        <w:rPr>
          <w:b/>
          <w:sz w:val="28"/>
          <w:szCs w:val="28"/>
        </w:rPr>
        <w:t xml:space="preserve">доверенность. </w:t>
      </w:r>
    </w:p>
    <w:p w:rsidR="0015210E" w:rsidRPr="0015210E" w:rsidRDefault="0015210E">
      <w:pPr>
        <w:rPr>
          <w:b/>
          <w:sz w:val="28"/>
          <w:szCs w:val="28"/>
        </w:rPr>
      </w:pPr>
      <w:bookmarkStart w:id="0" w:name="_GoBack"/>
      <w:bookmarkEnd w:id="0"/>
    </w:p>
    <w:sectPr w:rsidR="0015210E" w:rsidRPr="0015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D4"/>
    <w:rsid w:val="0015210E"/>
    <w:rsid w:val="003C2ED4"/>
    <w:rsid w:val="007409CA"/>
    <w:rsid w:val="00C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1CD73-48EB-4EAA-B564-EFDD5C59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ent@yaroblgaz.ru" TargetMode="External"/><Relationship Id="rId5" Type="http://schemas.openxmlformats.org/officeDocument/2006/relationships/hyperlink" Target="https://www.yaroblgaz.ru/services/fizicheskim-litsam/dogovor-o-tekhnicheskom-obsluzhivanii-i-remonte-gazovogo-oborudovaniya/" TargetMode="External"/><Relationship Id="rId4" Type="http://schemas.openxmlformats.org/officeDocument/2006/relationships/hyperlink" Target="http://www.yar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Геннадьевна</dc:creator>
  <cp:keywords/>
  <dc:description/>
  <cp:lastModifiedBy>Павлова Елена Геннадьевна</cp:lastModifiedBy>
  <cp:revision>2</cp:revision>
  <cp:lastPrinted>2023-08-21T11:57:00Z</cp:lastPrinted>
  <dcterms:created xsi:type="dcterms:W3CDTF">2023-08-21T11:48:00Z</dcterms:created>
  <dcterms:modified xsi:type="dcterms:W3CDTF">2023-08-21T12:15:00Z</dcterms:modified>
</cp:coreProperties>
</file>